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91" w:rsidRPr="002D329B" w:rsidRDefault="00A87491" w:rsidP="00A87491">
      <w:pPr>
        <w:pStyle w:val="Default"/>
        <w:jc w:val="center"/>
      </w:pPr>
      <w:r w:rsidRPr="002D329B">
        <w:rPr>
          <w:b/>
          <w:bCs/>
        </w:rPr>
        <w:t>Аннотация к рабочей программе</w:t>
      </w:r>
    </w:p>
    <w:p w:rsidR="00A87491" w:rsidRPr="002D329B" w:rsidRDefault="00A87491" w:rsidP="00A87491">
      <w:pPr>
        <w:pStyle w:val="Default"/>
        <w:jc w:val="center"/>
      </w:pPr>
      <w:r w:rsidRPr="002D329B">
        <w:rPr>
          <w:b/>
          <w:bCs/>
        </w:rPr>
        <w:t>курс «Обществознание»</w:t>
      </w:r>
    </w:p>
    <w:p w:rsidR="00A87491" w:rsidRPr="002D329B" w:rsidRDefault="00A87491" w:rsidP="00A87491">
      <w:pPr>
        <w:pStyle w:val="Default"/>
      </w:pPr>
      <w:r w:rsidRPr="002D329B">
        <w:rPr>
          <w:b/>
          <w:bCs/>
        </w:rPr>
        <w:t xml:space="preserve">Программа составлена на основе </w:t>
      </w:r>
    </w:p>
    <w:p w:rsidR="00A87491" w:rsidRPr="002D329B" w:rsidRDefault="00A87491" w:rsidP="00A87491">
      <w:pPr>
        <w:pStyle w:val="Default"/>
        <w:spacing w:after="55"/>
      </w:pPr>
      <w:r w:rsidRPr="002D329B">
        <w:t xml:space="preserve">Федеральной примерной программы основного общего образования по обществознанию, созданной на основе федерального компонента государственного образовательного стандарта; </w:t>
      </w:r>
    </w:p>
    <w:p w:rsidR="00A87491" w:rsidRPr="002D329B" w:rsidRDefault="00A87491" w:rsidP="00A87491">
      <w:pPr>
        <w:pStyle w:val="Default"/>
        <w:spacing w:after="55"/>
      </w:pPr>
      <w:r w:rsidRPr="002D329B">
        <w:t xml:space="preserve">Авторской программы «Обществознание: программа курса для 6-7 классов общеобразовательных учреждений» С.И. Козленко, И.В. Козленко. – М.: ООО «ТИД «Русское слово – РС», </w:t>
      </w:r>
      <w:smartTag w:uri="urn:schemas-microsoft-com:office:smarttags" w:element="metricconverter">
        <w:smartTagPr>
          <w:attr w:name="ProductID" w:val="2012 г"/>
        </w:smartTagPr>
        <w:r w:rsidRPr="002D329B">
          <w:t>2012 г</w:t>
        </w:r>
      </w:smartTag>
      <w:r w:rsidRPr="002D329B">
        <w:t xml:space="preserve">. </w:t>
      </w:r>
    </w:p>
    <w:p w:rsidR="00A87491" w:rsidRPr="002D329B" w:rsidRDefault="00A87491" w:rsidP="00A87491">
      <w:pPr>
        <w:pStyle w:val="Default"/>
        <w:spacing w:after="55"/>
      </w:pPr>
      <w:r w:rsidRPr="002D329B">
        <w:t xml:space="preserve">Авторской программы «Обществознание: программа курса для 8-9 классов общеобразовательных учреждений» А.И. Кравченко. – М.: ООО «ТИД «Русское слово – РС», </w:t>
      </w:r>
      <w:smartTag w:uri="urn:schemas-microsoft-com:office:smarttags" w:element="metricconverter">
        <w:smartTagPr>
          <w:attr w:name="ProductID" w:val="2009 г"/>
        </w:smartTagPr>
        <w:r w:rsidRPr="002D329B">
          <w:t>2009 г</w:t>
        </w:r>
      </w:smartTag>
      <w:r w:rsidRPr="002D329B">
        <w:t xml:space="preserve">. </w:t>
      </w:r>
    </w:p>
    <w:p w:rsidR="00A87491" w:rsidRPr="002D329B" w:rsidRDefault="00A87491" w:rsidP="00A87491">
      <w:pPr>
        <w:pStyle w:val="Default"/>
      </w:pPr>
      <w:r w:rsidRPr="002D329B">
        <w:t xml:space="preserve">Авторской программы «Обществознание: программа курса для 10-11 классов общеобразовательных учреждений» А.И. Кравченко. – М.: Русское слово, </w:t>
      </w:r>
      <w:smartTag w:uri="urn:schemas-microsoft-com:office:smarttags" w:element="metricconverter">
        <w:smartTagPr>
          <w:attr w:name="ProductID" w:val="2009 г"/>
        </w:smartTagPr>
        <w:r w:rsidRPr="002D329B">
          <w:t>2009 г</w:t>
        </w:r>
      </w:smartTag>
      <w:r w:rsidRPr="002D329B">
        <w:t xml:space="preserve">. </w:t>
      </w:r>
    </w:p>
    <w:p w:rsidR="00A87491" w:rsidRPr="002D329B" w:rsidRDefault="00A87491" w:rsidP="00A87491">
      <w:pPr>
        <w:keepNext/>
        <w:autoSpaceDE w:val="0"/>
        <w:autoSpaceDN w:val="0"/>
        <w:adjustRightInd w:val="0"/>
        <w:spacing w:before="240" w:after="60"/>
        <w:ind w:firstLine="708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Учебники:</w:t>
      </w:r>
    </w:p>
    <w:p w:rsidR="00A87491" w:rsidRPr="002D329B" w:rsidRDefault="00A87491" w:rsidP="00A8749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Кравченко А.И. , Певцова Е.А. Обществознание. Учебник для 6 класса. Допущено Министерством образования РФ, ООО ТИД «Русское слово»</w:t>
      </w:r>
    </w:p>
    <w:p w:rsidR="00A87491" w:rsidRPr="002D329B" w:rsidRDefault="00A87491" w:rsidP="00A8749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Кравченко А.И. Обществознание. Учебник для 7 класса. Допущено Министерством образования РФ, ООО ТИД «Русское слово»</w:t>
      </w:r>
    </w:p>
    <w:p w:rsidR="00A87491" w:rsidRPr="002D329B" w:rsidRDefault="00A87491" w:rsidP="00A8749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Кравченко А.И. Обществознание. Учебник для 8 класса. Допущено Министерством образования РФ. ООО ТИД «Русское слово»</w:t>
      </w:r>
    </w:p>
    <w:p w:rsidR="00A87491" w:rsidRPr="002D329B" w:rsidRDefault="00A87491" w:rsidP="00A8749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Кравченко А.И. , Певцова Е.А. Обществознание. Учебник для 9 класса. Допущено Министерством образования РФ, ООО ТИД «Русское слово»</w:t>
      </w:r>
    </w:p>
    <w:p w:rsidR="00A87491" w:rsidRPr="002D329B" w:rsidRDefault="00A87491" w:rsidP="00A8749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Кравченко А.И. , Певцова Е.А. Обществознание. Учебник для 10 класса. Допущено Министерством образования РФ, ООО ТИД «Русское слово»</w:t>
      </w:r>
    </w:p>
    <w:p w:rsidR="00A87491" w:rsidRPr="002D329B" w:rsidRDefault="00A87491" w:rsidP="00A8749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Кравченко А.И. , Певцова Е.А. Обществознание. Учебник для 11 класса. Допущено Министерством образования РФ, ООО ТИД «Русское слово»</w:t>
      </w:r>
    </w:p>
    <w:p w:rsidR="00A87491" w:rsidRPr="002D329B" w:rsidRDefault="00A87491" w:rsidP="00A8749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87491" w:rsidRPr="002D329B" w:rsidRDefault="00A87491" w:rsidP="00A87491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Рабочие тетради:</w:t>
      </w:r>
    </w:p>
    <w:p w:rsidR="00A87491" w:rsidRPr="002D329B" w:rsidRDefault="00A87491" w:rsidP="00A874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329B"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 w:rsidRPr="002D329B">
        <w:rPr>
          <w:rFonts w:ascii="Times New Roman" w:hAnsi="Times New Roman" w:cs="Times New Roman"/>
          <w:sz w:val="24"/>
          <w:szCs w:val="24"/>
        </w:rPr>
        <w:t xml:space="preserve"> И.С. Рабочая тетрадь по обществознанию к учебнику А.И. Кравченко. «Обществознание 6,7,8,9, 10,11 класс»</w:t>
      </w:r>
    </w:p>
    <w:p w:rsidR="00A87491" w:rsidRPr="002D329B" w:rsidRDefault="00A87491" w:rsidP="00A87491">
      <w:pPr>
        <w:keepNext/>
        <w:autoSpaceDE w:val="0"/>
        <w:autoSpaceDN w:val="0"/>
        <w:adjustRightInd w:val="0"/>
        <w:spacing w:before="240" w:after="60"/>
        <w:ind w:firstLine="708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Пособия:</w:t>
      </w:r>
    </w:p>
    <w:p w:rsidR="00A87491" w:rsidRPr="002D329B" w:rsidRDefault="00A87491" w:rsidP="00A87491">
      <w:pPr>
        <w:tabs>
          <w:tab w:val="left" w:pos="142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1. Кравченко А.И</w:t>
      </w:r>
      <w:proofErr w:type="gramStart"/>
      <w:r w:rsidRPr="002D32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D329B">
        <w:rPr>
          <w:rFonts w:ascii="Times New Roman" w:hAnsi="Times New Roman" w:cs="Times New Roman"/>
          <w:sz w:val="24"/>
          <w:szCs w:val="24"/>
        </w:rPr>
        <w:t xml:space="preserve"> Тесты по обществознанию 8-9 класс</w:t>
      </w:r>
    </w:p>
    <w:p w:rsidR="00A87491" w:rsidRPr="002D329B" w:rsidRDefault="00A87491" w:rsidP="00A8749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2. Кравченко А.И Задачник по обществознанию 8-9 классы</w:t>
      </w:r>
    </w:p>
    <w:p w:rsidR="00A87491" w:rsidRPr="002D329B" w:rsidRDefault="00A87491" w:rsidP="00A8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 xml:space="preserve">       3. Агафонов С.В. Схемы по обществознанию 8-9 класс (к учебникам </w:t>
      </w:r>
      <w:proofErr w:type="spellStart"/>
      <w:r w:rsidRPr="002D329B">
        <w:rPr>
          <w:rFonts w:ascii="Times New Roman" w:hAnsi="Times New Roman" w:cs="Times New Roman"/>
          <w:sz w:val="24"/>
          <w:szCs w:val="24"/>
        </w:rPr>
        <w:t>А.И.Кравченко</w:t>
      </w:r>
      <w:proofErr w:type="spellEnd"/>
      <w:r w:rsidRPr="002D329B">
        <w:rPr>
          <w:rFonts w:ascii="Times New Roman" w:hAnsi="Times New Roman" w:cs="Times New Roman"/>
          <w:sz w:val="24"/>
          <w:szCs w:val="24"/>
        </w:rPr>
        <w:t>)</w:t>
      </w:r>
    </w:p>
    <w:p w:rsidR="00A87491" w:rsidRPr="002D329B" w:rsidRDefault="00A87491" w:rsidP="00A8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 xml:space="preserve">       4.И.С.Хромова   тесты по обществознанию 6 класс</w:t>
      </w:r>
    </w:p>
    <w:p w:rsidR="00A87491" w:rsidRPr="002D329B" w:rsidRDefault="00A87491" w:rsidP="00A8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 xml:space="preserve">      5. </w:t>
      </w:r>
      <w:proofErr w:type="spellStart"/>
      <w:r w:rsidRPr="002D329B">
        <w:rPr>
          <w:rFonts w:ascii="Times New Roman" w:hAnsi="Times New Roman" w:cs="Times New Roman"/>
          <w:sz w:val="24"/>
          <w:szCs w:val="24"/>
        </w:rPr>
        <w:t>И.С.Хромова</w:t>
      </w:r>
      <w:proofErr w:type="spellEnd"/>
      <w:r w:rsidRPr="002D329B">
        <w:rPr>
          <w:rFonts w:ascii="Times New Roman" w:hAnsi="Times New Roman" w:cs="Times New Roman"/>
          <w:sz w:val="24"/>
          <w:szCs w:val="24"/>
        </w:rPr>
        <w:t xml:space="preserve">   тесты по обществознанию 7 класс</w:t>
      </w:r>
    </w:p>
    <w:p w:rsidR="00A87491" w:rsidRPr="002D329B" w:rsidRDefault="00A87491" w:rsidP="00A8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 xml:space="preserve">     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3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29B">
        <w:rPr>
          <w:rFonts w:ascii="Times New Roman" w:hAnsi="Times New Roman" w:cs="Times New Roman"/>
          <w:sz w:val="24"/>
          <w:szCs w:val="24"/>
        </w:rPr>
        <w:t>И.С.Хромова</w:t>
      </w:r>
      <w:proofErr w:type="spellEnd"/>
      <w:r w:rsidRPr="002D329B">
        <w:rPr>
          <w:rFonts w:ascii="Times New Roman" w:hAnsi="Times New Roman" w:cs="Times New Roman"/>
          <w:sz w:val="24"/>
          <w:szCs w:val="24"/>
        </w:rPr>
        <w:t xml:space="preserve">   тесты по обществознанию 8 класс</w:t>
      </w:r>
    </w:p>
    <w:p w:rsidR="00A87491" w:rsidRDefault="00A87491" w:rsidP="00A8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 xml:space="preserve">      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3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29B">
        <w:rPr>
          <w:rFonts w:ascii="Times New Roman" w:hAnsi="Times New Roman" w:cs="Times New Roman"/>
          <w:sz w:val="24"/>
          <w:szCs w:val="24"/>
        </w:rPr>
        <w:t>И.С.Хромова</w:t>
      </w:r>
      <w:proofErr w:type="spellEnd"/>
      <w:r w:rsidRPr="002D329B">
        <w:rPr>
          <w:rFonts w:ascii="Times New Roman" w:hAnsi="Times New Roman" w:cs="Times New Roman"/>
          <w:sz w:val="24"/>
          <w:szCs w:val="24"/>
        </w:rPr>
        <w:t xml:space="preserve">   тесты по обществознанию 9 класс</w:t>
      </w:r>
    </w:p>
    <w:p w:rsidR="00A87491" w:rsidRDefault="00A87491" w:rsidP="00A8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</w:t>
      </w:r>
      <w:r w:rsidRPr="002D329B">
        <w:rPr>
          <w:rFonts w:ascii="Times New Roman" w:hAnsi="Times New Roman" w:cs="Times New Roman"/>
          <w:sz w:val="24"/>
          <w:szCs w:val="24"/>
        </w:rPr>
        <w:t>. Кравченко А.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Тесты по обществознанию 10-11</w:t>
      </w:r>
      <w:r w:rsidRPr="002D329B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A87491" w:rsidRPr="002D329B" w:rsidRDefault="00A87491" w:rsidP="00A8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 </w:t>
      </w:r>
      <w:r w:rsidRPr="002D329B">
        <w:rPr>
          <w:rFonts w:ascii="Times New Roman" w:hAnsi="Times New Roman" w:cs="Times New Roman"/>
          <w:sz w:val="24"/>
          <w:szCs w:val="24"/>
        </w:rPr>
        <w:t xml:space="preserve">Агафонов </w:t>
      </w:r>
      <w:r>
        <w:rPr>
          <w:rFonts w:ascii="Times New Roman" w:hAnsi="Times New Roman" w:cs="Times New Roman"/>
          <w:sz w:val="24"/>
          <w:szCs w:val="24"/>
        </w:rPr>
        <w:t xml:space="preserve">С.В. Схемы по обществознанию 10-11 </w:t>
      </w:r>
      <w:r w:rsidRPr="002D329B">
        <w:rPr>
          <w:rFonts w:ascii="Times New Roman" w:hAnsi="Times New Roman" w:cs="Times New Roman"/>
          <w:sz w:val="24"/>
          <w:szCs w:val="24"/>
        </w:rPr>
        <w:t xml:space="preserve"> класс (к учебникам </w:t>
      </w:r>
      <w:proofErr w:type="spellStart"/>
      <w:r w:rsidRPr="002D329B">
        <w:rPr>
          <w:rFonts w:ascii="Times New Roman" w:hAnsi="Times New Roman" w:cs="Times New Roman"/>
          <w:sz w:val="24"/>
          <w:szCs w:val="24"/>
        </w:rPr>
        <w:t>А.И.Кравченко</w:t>
      </w:r>
      <w:proofErr w:type="spellEnd"/>
      <w:r w:rsidRPr="002D329B">
        <w:rPr>
          <w:rFonts w:ascii="Times New Roman" w:hAnsi="Times New Roman" w:cs="Times New Roman"/>
          <w:sz w:val="24"/>
          <w:szCs w:val="24"/>
        </w:rPr>
        <w:t>)</w:t>
      </w:r>
    </w:p>
    <w:p w:rsidR="00A87491" w:rsidRPr="002D329B" w:rsidRDefault="00A87491" w:rsidP="00A8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491" w:rsidRPr="002D329B" w:rsidRDefault="00A87491" w:rsidP="00A87491">
      <w:pPr>
        <w:pStyle w:val="Default"/>
      </w:pPr>
      <w:r w:rsidRPr="002D329B">
        <w:rPr>
          <w:b/>
          <w:bCs/>
        </w:rPr>
        <w:t xml:space="preserve">Структура документа </w:t>
      </w:r>
    </w:p>
    <w:p w:rsidR="00A87491" w:rsidRPr="002D329B" w:rsidRDefault="00A87491" w:rsidP="00A87491">
      <w:pPr>
        <w:pStyle w:val="Default"/>
      </w:pPr>
      <w:r w:rsidRPr="002D329B">
        <w:t xml:space="preserve">Программа включает следующие разделы: пояснительную записку, основное содержание с распределением учебных часов, учебно-тематический план, требования к уровню подготовки обучающихся, литературу и средства обучения, календарно-тематическое планирование. </w:t>
      </w:r>
    </w:p>
    <w:p w:rsidR="00A87491" w:rsidRPr="002D329B" w:rsidRDefault="00A87491" w:rsidP="00A87491">
      <w:pPr>
        <w:pStyle w:val="Default"/>
      </w:pPr>
      <w:r w:rsidRPr="002D329B">
        <w:lastRenderedPageBreak/>
        <w:t xml:space="preserve">В результате обучения обществознанию реализуются следующие учебные </w:t>
      </w:r>
      <w:r w:rsidRPr="002D329B">
        <w:rPr>
          <w:b/>
          <w:bCs/>
        </w:rPr>
        <w:t xml:space="preserve">цели и задачи: </w:t>
      </w:r>
    </w:p>
    <w:p w:rsidR="00A87491" w:rsidRPr="002D329B" w:rsidRDefault="00A87491" w:rsidP="00A87491">
      <w:pPr>
        <w:pStyle w:val="Default"/>
        <w:spacing w:after="55"/>
      </w:pPr>
      <w:r w:rsidRPr="002D329B">
        <w:rPr>
          <w:b/>
          <w:bCs/>
        </w:rPr>
        <w:t xml:space="preserve">развитие </w:t>
      </w:r>
      <w:r w:rsidRPr="002D329B">
        <w:t xml:space="preserve">личности в ответственный период социального взросления человека (11-15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 </w:t>
      </w:r>
    </w:p>
    <w:p w:rsidR="00A87491" w:rsidRPr="002D329B" w:rsidRDefault="00A87491" w:rsidP="00A87491">
      <w:pPr>
        <w:pStyle w:val="Default"/>
        <w:spacing w:after="55"/>
      </w:pPr>
      <w:r w:rsidRPr="002D329B">
        <w:rPr>
          <w:b/>
          <w:bCs/>
        </w:rPr>
        <w:t xml:space="preserve">воспитание </w:t>
      </w:r>
      <w:r w:rsidRPr="002D329B">
        <w:t xml:space="preserve">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 </w:t>
      </w:r>
    </w:p>
    <w:p w:rsidR="00A87491" w:rsidRPr="002D329B" w:rsidRDefault="00A87491" w:rsidP="00A87491">
      <w:pPr>
        <w:pStyle w:val="Default"/>
        <w:spacing w:after="55"/>
      </w:pPr>
      <w:r w:rsidRPr="002D329B">
        <w:rPr>
          <w:b/>
          <w:bCs/>
        </w:rPr>
        <w:t xml:space="preserve">освоение </w:t>
      </w:r>
      <w:r w:rsidRPr="002D329B">
        <w:t xml:space="preserve">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A87491" w:rsidRPr="002D329B" w:rsidRDefault="00A87491" w:rsidP="00A87491">
      <w:pPr>
        <w:pStyle w:val="Default"/>
        <w:spacing w:after="55"/>
      </w:pPr>
      <w:r w:rsidRPr="002D329B">
        <w:rPr>
          <w:b/>
          <w:bCs/>
        </w:rPr>
        <w:t xml:space="preserve">овладение умениями </w:t>
      </w:r>
      <w:r w:rsidRPr="002D329B">
        <w:t xml:space="preserve">познавательной, коммуникативной, практической деятельности в основных характерных для подросткового возраста социальных ролях; </w:t>
      </w:r>
    </w:p>
    <w:p w:rsidR="00A87491" w:rsidRPr="002D329B" w:rsidRDefault="00A87491" w:rsidP="00A87491">
      <w:pPr>
        <w:pStyle w:val="Default"/>
      </w:pPr>
      <w:r w:rsidRPr="002D329B">
        <w:rPr>
          <w:b/>
          <w:bCs/>
        </w:rPr>
        <w:t xml:space="preserve">формирование опыта </w:t>
      </w:r>
      <w:r w:rsidRPr="002D329B">
        <w:t xml:space="preserve">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отношениях; отношениях между людьми </w:t>
      </w:r>
    </w:p>
    <w:p w:rsidR="00A87491" w:rsidRPr="002D329B" w:rsidRDefault="00A87491" w:rsidP="00A87491">
      <w:pPr>
        <w:pStyle w:val="Default"/>
      </w:pPr>
    </w:p>
    <w:p w:rsidR="00A87491" w:rsidRPr="002D329B" w:rsidRDefault="00A87491" w:rsidP="00A87491">
      <w:pPr>
        <w:pStyle w:val="Default"/>
      </w:pPr>
      <w:r w:rsidRPr="002D329B">
        <w:t xml:space="preserve">различных национальностей и вероисповеданий; самостоятельной познавательной деятельности; правоотношениях; семейно-бытовых отношениях. </w:t>
      </w:r>
    </w:p>
    <w:p w:rsidR="00A87491" w:rsidRPr="002D329B" w:rsidRDefault="00A87491" w:rsidP="00A87491">
      <w:pPr>
        <w:pStyle w:val="Default"/>
        <w:rPr>
          <w:b/>
          <w:bCs/>
        </w:rPr>
      </w:pPr>
      <w:r w:rsidRPr="002D329B">
        <w:rPr>
          <w:b/>
          <w:bCs/>
        </w:rPr>
        <w:t xml:space="preserve">Требования к знаниям, умениям и навыкам </w:t>
      </w:r>
      <w:proofErr w:type="gramStart"/>
      <w:r w:rsidRPr="002D329B">
        <w:rPr>
          <w:b/>
          <w:bCs/>
        </w:rPr>
        <w:t>обучающихся</w:t>
      </w:r>
      <w:proofErr w:type="gramEnd"/>
      <w:r w:rsidRPr="002D329B">
        <w:rPr>
          <w:b/>
          <w:bCs/>
        </w:rPr>
        <w:t xml:space="preserve"> к концу </w:t>
      </w:r>
    </w:p>
    <w:p w:rsidR="00A87491" w:rsidRPr="002D329B" w:rsidRDefault="00A87491" w:rsidP="00A87491">
      <w:pPr>
        <w:keepNext/>
        <w:spacing w:before="240" w:after="6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VI</w:t>
      </w: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класс</w:t>
      </w:r>
    </w:p>
    <w:p w:rsidR="00A87491" w:rsidRPr="002D329B" w:rsidRDefault="00A87491" w:rsidP="00A87491">
      <w:pPr>
        <w:keepNext/>
        <w:spacing w:before="240" w:after="60" w:line="240" w:lineRule="auto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должны знать:</w:t>
      </w:r>
    </w:p>
    <w:p w:rsidR="00A87491" w:rsidRPr="002D329B" w:rsidRDefault="00A87491" w:rsidP="00A874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D329B">
        <w:rPr>
          <w:rFonts w:ascii="Times New Roman" w:hAnsi="Times New Roman" w:cs="Times New Roman"/>
          <w:sz w:val="24"/>
          <w:szCs w:val="24"/>
        </w:rPr>
        <w:t>Понятия: общество, страна, государство; сферы общества (экономическая, политическая, духовная, социальная), их характеристику: что такое сообщество, организации, семья, школа;</w:t>
      </w:r>
      <w:proofErr w:type="gramEnd"/>
    </w:p>
    <w:p w:rsidR="00A87491" w:rsidRPr="002D329B" w:rsidRDefault="00A87491" w:rsidP="00A874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Кто такие производители, потребители, предприниматели, менеджеры; определение «экономика»;</w:t>
      </w:r>
    </w:p>
    <w:p w:rsidR="00A87491" w:rsidRPr="002D329B" w:rsidRDefault="00A87491" w:rsidP="00A874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Что такое молодежная экономика, карманные деньги, возможные способы подростковых заработков;</w:t>
      </w:r>
    </w:p>
    <w:p w:rsidR="00A87491" w:rsidRPr="002D329B" w:rsidRDefault="00A87491" w:rsidP="00A874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Как относятся к труду в современном обществе; что такое право на труд, трудовой договор, нормы трудового права; особенности труда несовершеннолетних; труд и отдых, взаимосвязь прав и обязанностей граждан (налоги, охрана окружающей среды, защита Отечества, забота о детях);</w:t>
      </w:r>
    </w:p>
    <w:p w:rsidR="00A87491" w:rsidRPr="002D329B" w:rsidRDefault="00A87491" w:rsidP="00A874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Историю понятия Гражданин, определение гражданина и гражданства, что такое закон «О гражданства», отличительные черты Российского государства»;</w:t>
      </w:r>
    </w:p>
    <w:p w:rsidR="00A87491" w:rsidRPr="002D329B" w:rsidRDefault="00A87491" w:rsidP="00A874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D329B">
        <w:rPr>
          <w:rFonts w:ascii="Times New Roman" w:hAnsi="Times New Roman" w:cs="Times New Roman"/>
          <w:sz w:val="24"/>
          <w:szCs w:val="24"/>
        </w:rPr>
        <w:t>Понятия – право, источники права, права и обязанности несовершеннолетних, право на собственность, право на образование, понятие ответственности, преступления, уголовной ответственности;</w:t>
      </w:r>
      <w:proofErr w:type="gramEnd"/>
    </w:p>
    <w:p w:rsidR="00A87491" w:rsidRPr="002D329B" w:rsidRDefault="00A87491" w:rsidP="00A874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Понятие «конституция», значение конституции в государстве, Содержание и форма основного закона РФ, что такое власть, разделение властей, президент, Совет Федерации, Государственная Дума, местное самоуправление;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Что такое мораль, сходства и различия морали и права, представления о добре и зле, соотношение права и добра.</w:t>
      </w:r>
    </w:p>
    <w:p w:rsidR="00A87491" w:rsidRPr="002D329B" w:rsidRDefault="00A87491" w:rsidP="00A87491">
      <w:pPr>
        <w:keepNext/>
        <w:spacing w:before="240" w:after="60" w:line="240" w:lineRule="auto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Учащиеся должны уметь:</w:t>
      </w:r>
    </w:p>
    <w:p w:rsidR="00A87491" w:rsidRPr="002D329B" w:rsidRDefault="00A87491" w:rsidP="00A874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Объяснять взаимосвязь природы и общества; характеризовать экологические проблемы;</w:t>
      </w:r>
    </w:p>
    <w:p w:rsidR="00A87491" w:rsidRPr="002D329B" w:rsidRDefault="00A87491" w:rsidP="00A8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Характеризовать социальные отношения;</w:t>
      </w:r>
    </w:p>
    <w:p w:rsidR="00A87491" w:rsidRPr="002D329B" w:rsidRDefault="00A87491" w:rsidP="00A874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Характеризовать основные нормы правовых основ брака, характеризовать семью как малую группу;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Решать правовые задачи.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87491" w:rsidRPr="002D329B" w:rsidRDefault="00A87491" w:rsidP="00A87491">
      <w:pPr>
        <w:keepNext/>
        <w:spacing w:before="240" w:after="6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VII</w:t>
      </w: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класс</w:t>
      </w:r>
    </w:p>
    <w:p w:rsidR="00A87491" w:rsidRPr="002D329B" w:rsidRDefault="00A87491" w:rsidP="00A87491">
      <w:pPr>
        <w:keepNext/>
        <w:spacing w:before="240" w:after="60" w:line="240" w:lineRule="auto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должны знать: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Определение возраста; понятия: подросток, тинэйджер; особенности подросткового периода, иметь представление о системе ценностей подростка, пути и возможности самоутверждения;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Место подростка в обществе в различные исторические эпохи;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Понятия: взросление, подростковый оптимизм, подростковый пессимизм, альтруизм, эгоизм;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 xml:space="preserve">Физические </w:t>
      </w:r>
      <w:proofErr w:type="gramStart"/>
      <w:r w:rsidRPr="002D329B">
        <w:rPr>
          <w:rFonts w:ascii="Times New Roman" w:hAnsi="Times New Roman" w:cs="Times New Roman"/>
          <w:sz w:val="24"/>
          <w:szCs w:val="24"/>
        </w:rPr>
        <w:t>изменения</w:t>
      </w:r>
      <w:proofErr w:type="gramEnd"/>
      <w:r w:rsidRPr="002D329B">
        <w:rPr>
          <w:rFonts w:ascii="Times New Roman" w:hAnsi="Times New Roman" w:cs="Times New Roman"/>
          <w:sz w:val="24"/>
          <w:szCs w:val="24"/>
        </w:rPr>
        <w:t xml:space="preserve"> происходящие в подростковый период; комплекс неполноценности; иметь представление о путях преодоления комплекса неполноценности;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2D329B">
        <w:rPr>
          <w:rFonts w:ascii="Times New Roman" w:hAnsi="Times New Roman" w:cs="Times New Roman"/>
          <w:sz w:val="24"/>
          <w:szCs w:val="24"/>
        </w:rPr>
        <w:t>Определения понятий: личность, характер, способность, интеллект, чувство, эмоции; основные характеристики личности;</w:t>
      </w:r>
      <w:proofErr w:type="gramEnd"/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Основные составляющие психической жизни человека; влияние семьи на самооценку подростка;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 xml:space="preserve">Выдающихся личностей в истории, </w:t>
      </w:r>
      <w:proofErr w:type="gramStart"/>
      <w:r w:rsidRPr="002D329B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2D329B">
        <w:rPr>
          <w:rFonts w:ascii="Times New Roman" w:hAnsi="Times New Roman" w:cs="Times New Roman"/>
          <w:sz w:val="24"/>
          <w:szCs w:val="24"/>
        </w:rPr>
        <w:t xml:space="preserve"> влияющие на развитие выдающейся личности;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Определение понятий: лидер, формальный лидер, неформальный лидер, роль лидера в обществе, иметь представление об основных элементах лидерства;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 xml:space="preserve">Понятия: социальная среда, бедность, богатство; </w:t>
      </w:r>
      <w:proofErr w:type="gramStart"/>
      <w:r w:rsidRPr="002D329B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2D329B">
        <w:rPr>
          <w:rFonts w:ascii="Times New Roman" w:hAnsi="Times New Roman" w:cs="Times New Roman"/>
          <w:sz w:val="24"/>
          <w:szCs w:val="24"/>
        </w:rPr>
        <w:t xml:space="preserve"> влияющие на социальную среду подростка;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Определение группы;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Определение межличностных отношений;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 xml:space="preserve">Определение большой группы, что такое ненормальное, аномальное и </w:t>
      </w:r>
      <w:proofErr w:type="spellStart"/>
      <w:r w:rsidRPr="002D329B"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 w:rsidRPr="002D329B">
        <w:rPr>
          <w:rFonts w:ascii="Times New Roman" w:hAnsi="Times New Roman" w:cs="Times New Roman"/>
          <w:sz w:val="24"/>
          <w:szCs w:val="24"/>
        </w:rPr>
        <w:t xml:space="preserve"> поведение;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Понятие «юридические отношения», права и обязанности детей и подростков;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Определение гражданства, пути его получения, основные гражданские права и свободы;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Причины противоправного поведения в подростковом возрасте;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Источники риска в подростковом возрасте.</w:t>
      </w:r>
    </w:p>
    <w:p w:rsidR="00A87491" w:rsidRPr="002D329B" w:rsidRDefault="00A87491" w:rsidP="00A87491">
      <w:pPr>
        <w:keepNext/>
        <w:spacing w:before="240" w:after="60" w:line="240" w:lineRule="auto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должны уметь: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 xml:space="preserve">Характеризовать возрасты человека; 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Характеризовать особенности воспитания подростков;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Характеризовать типы темперамента;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Характеризовать уровни самооценки;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Соотносить самооценку и влияние группы;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 xml:space="preserve">Характеризовать факторы, помогающие и мешающие развитию межличностных отношений; 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Описывать различия в отношениях со знакомыми и незнакомыми людьми;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Характеризовать подростковые ситуации риска;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Характеризовать факторы, влияющие на образ жизни;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Характеризовать роль городов в развитии общества.</w:t>
      </w:r>
    </w:p>
    <w:p w:rsidR="00A87491" w:rsidRPr="002D329B" w:rsidRDefault="00A87491" w:rsidP="00A87491">
      <w:pPr>
        <w:keepNext/>
        <w:spacing w:before="240" w:after="6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VIII</w:t>
      </w: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класс</w:t>
      </w:r>
    </w:p>
    <w:p w:rsidR="00A87491" w:rsidRPr="002D329B" w:rsidRDefault="00A87491" w:rsidP="00A87491">
      <w:pPr>
        <w:keepNext/>
        <w:spacing w:before="240" w:after="60" w:line="240" w:lineRule="auto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должны знать: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2D329B">
        <w:rPr>
          <w:rFonts w:ascii="Times New Roman" w:hAnsi="Times New Roman" w:cs="Times New Roman"/>
          <w:sz w:val="24"/>
          <w:szCs w:val="24"/>
        </w:rPr>
        <w:t>Понятия и термины: общество, социальная организация страны, сферы общества, страна, государство, мировое сообщество, глобализация;</w:t>
      </w:r>
      <w:proofErr w:type="gramEnd"/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Способы защиты природы, организации, реализующие эту задачу, понятия и термины: природа, окружающая среда, антропогенные нагрузки, экологические программы;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Разные подходы к типологии обществ, сравнения различных типов обществ;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Понятия и термины: закон ускорения истории, социальный прогресс, реформы и революции, прогрессивные и регрессивные реформы;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2D329B">
        <w:rPr>
          <w:rFonts w:ascii="Times New Roman" w:hAnsi="Times New Roman" w:cs="Times New Roman"/>
          <w:sz w:val="24"/>
          <w:szCs w:val="24"/>
        </w:rPr>
        <w:t>Понятия и термины: социальная среда, воспитание, человек, индивидуальность, личность, моральные нормы, духовные ценности;</w:t>
      </w:r>
      <w:proofErr w:type="gramEnd"/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Характеристику потребностей человека; понятия: потребности, свобода,  ответственность;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Понятия и термины: общение, речевое и неречевое общение, этикет, ритуал, межкультурное общение;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Роль экономики в жизни общества, структуру экономики;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Функции денег и их исторические формы;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Связь спроса и предложения, факторы рыночной экономики, характеристика рыночной экономики;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Основные функции цены, понятия: конкуренция, монополия, олигополия;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Характеристику предпринимательской деятельности, роль малого бизнеса;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Способы воздействия государства на экономику, сравнение государственного и рыночного регулирования;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Характеристику бюджета семьи;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Нормы правового регулирования трудовых отношений, причины безработицы;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Сущность социальной структуры, социального статуса и социальных отношений;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Характеристику образа жизни;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Характеристику больших и малых групп, причины национальных конфликтов, пути решения социальных конфликтов;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Основные нормы правовых основ брака.</w:t>
      </w:r>
    </w:p>
    <w:p w:rsidR="00A87491" w:rsidRPr="002D329B" w:rsidRDefault="00A87491" w:rsidP="00A87491">
      <w:pPr>
        <w:keepNext/>
        <w:spacing w:before="240" w:after="60" w:line="240" w:lineRule="auto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должны уметь: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Называть основные сферы общества и характеризовать их;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Объяснять взаимосвязь природы и общества, характеризовать экологические проблемы;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Анализировать характерные черты общества;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Выделять в тексте оценочные суждения о социальных последствиях НТР;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Характеризовать общение, сравнивать виды межличностных отношений;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Объяснять  связь спроса и предложения;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 xml:space="preserve">Называть основные функции цены; 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Высказывать суждения о роли малого бизнеса;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Сравнивать государственное и рыночное регулирование экономики;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Характеризовать социальную структуру общества;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Выделять в тексте оценочные суждения о социальной дифференциации;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Объяснять причины межнациональных конфликтов, сравнивать пути решения социальных конфликтов;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Характеризовать семью как малую группу.</w:t>
      </w:r>
    </w:p>
    <w:p w:rsidR="00A87491" w:rsidRPr="002D329B" w:rsidRDefault="00A87491" w:rsidP="00A87491">
      <w:pPr>
        <w:keepNext/>
        <w:spacing w:before="240" w:after="6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IX</w:t>
      </w: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класс</w:t>
      </w:r>
    </w:p>
    <w:p w:rsidR="00A87491" w:rsidRPr="002D329B" w:rsidRDefault="00A87491" w:rsidP="00A87491">
      <w:pPr>
        <w:keepNext/>
        <w:spacing w:before="240" w:after="60" w:line="240" w:lineRule="auto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должны знать: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Влияние: понятие, формы, способы, власть, авторитет;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Причины зарождения государства, его функции, основные признаки;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2D329B">
        <w:rPr>
          <w:rFonts w:ascii="Times New Roman" w:hAnsi="Times New Roman" w:cs="Times New Roman"/>
          <w:sz w:val="24"/>
          <w:szCs w:val="24"/>
        </w:rPr>
        <w:t>Факты</w:t>
      </w:r>
      <w:proofErr w:type="gramEnd"/>
      <w:r w:rsidRPr="002D329B">
        <w:rPr>
          <w:rFonts w:ascii="Times New Roman" w:hAnsi="Times New Roman" w:cs="Times New Roman"/>
          <w:sz w:val="24"/>
          <w:szCs w:val="24"/>
        </w:rPr>
        <w:t xml:space="preserve"> подтверждающие процессы объединения и отделения наций;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Сущность форм правления, сущность демократической формы правления, характеристику политической системы государства;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Политические режимы: понятие, типы и формы;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Понятие гражданского общества, пути становления гражданского общества, институты гражданства, признаки правового государства;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Основные формы участия граждан в политической жизни страны, процедуру выборов, роль референдума в общественной жизни;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Основные признаки политических партий, функции и роль;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Роль права в системе социальных норм, отрасли права, нормы права;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Историю отношений власти и закона, систему высших органов власти в РФ, принципы разделения властей;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Понятие, структуру конституции;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Правовое регулирование имущественных отношений;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Предмет трудового права, семейного права, основные нормативные документы, права и обязанности супругов, родителей и детей;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Основные виды юридической ответственности; особенности наказания несовершеннолетних;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Многозначность понятия культура, правила этикета, понятие культурной нормы, виды культурных норм, особенности молодежной субкультуры;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Что такое религия, виды религий; особенности мировых религий;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Объекты и субъекты художественной культуры, функции культуры и искусства;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Что представляет собой образование как институт общества, структуру современного образования; права и обязанности участников учебного процесса;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 xml:space="preserve">Функции науки, классификацию наук. </w:t>
      </w:r>
    </w:p>
    <w:p w:rsidR="00A87491" w:rsidRPr="002D329B" w:rsidRDefault="00A87491" w:rsidP="00A87491">
      <w:pPr>
        <w:keepNext/>
        <w:spacing w:before="240" w:after="60" w:line="240" w:lineRule="auto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3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должны уметь: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Анализировать ситуации связанные с деятельностью власти;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Уметь сравнивать формы правления</w:t>
      </w:r>
      <w:proofErr w:type="gramStart"/>
      <w:r w:rsidRPr="002D329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2D329B">
        <w:rPr>
          <w:rFonts w:ascii="Times New Roman" w:hAnsi="Times New Roman" w:cs="Times New Roman"/>
          <w:sz w:val="24"/>
          <w:szCs w:val="24"/>
        </w:rPr>
        <w:t xml:space="preserve"> республику и монархию;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Объяснять особенности политических режимов;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Объяснять особенности форм участия граждан в политической жизни общества;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Сопоставлять и систематизировать материал, связанный с особенностями различных политических партий;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Объяснять сущность разделения властей;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Называть основные нормы, регулирующие имущественные отношения, приводить примеры прав потребителя и способы их защиты;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Характеризовать трудовое право, правовой статус несовершеннолетних;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Давать правовую характеристику брачно-семейных отношений;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 xml:space="preserve">Анализировать состав преступления и определять, является ли </w:t>
      </w:r>
      <w:proofErr w:type="gramStart"/>
      <w:r w:rsidRPr="002D329B">
        <w:rPr>
          <w:rFonts w:ascii="Times New Roman" w:hAnsi="Times New Roman" w:cs="Times New Roman"/>
          <w:sz w:val="24"/>
          <w:szCs w:val="24"/>
        </w:rPr>
        <w:t>содеянное</w:t>
      </w:r>
      <w:proofErr w:type="gramEnd"/>
      <w:r w:rsidRPr="002D329B">
        <w:rPr>
          <w:rFonts w:ascii="Times New Roman" w:hAnsi="Times New Roman" w:cs="Times New Roman"/>
          <w:sz w:val="24"/>
          <w:szCs w:val="24"/>
        </w:rPr>
        <w:t xml:space="preserve"> преступлением;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Характеризовать систему местного самоуправления;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Характеризовать духовную жизнь человека и общества;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Анализировать привычки, манеры людей;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Объяснять назначение тех или иных санкций в обществе;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Анализировать формы культуры;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Сравнивать мировые религии, выделять общее и различия;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lastRenderedPageBreak/>
        <w:t>Анализировать произведения искусства, определяя ценности, которыми они обладают;</w:t>
      </w:r>
    </w:p>
    <w:p w:rsidR="00A87491" w:rsidRPr="002D329B" w:rsidRDefault="00A87491" w:rsidP="00A874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D329B">
        <w:rPr>
          <w:rFonts w:ascii="Times New Roman" w:hAnsi="Times New Roman" w:cs="Times New Roman"/>
          <w:sz w:val="24"/>
          <w:szCs w:val="24"/>
        </w:rPr>
        <w:t>Разъяснять эволюцию системы образования с древнейших времен до наших дней; правовой статус ученика.</w:t>
      </w:r>
    </w:p>
    <w:p w:rsidR="00A87491" w:rsidRPr="002D329B" w:rsidRDefault="00A87491" w:rsidP="00A87491">
      <w:pPr>
        <w:pStyle w:val="Default"/>
      </w:pPr>
    </w:p>
    <w:p w:rsidR="00A87491" w:rsidRPr="002D329B" w:rsidRDefault="00A87491" w:rsidP="00A87491">
      <w:pPr>
        <w:pStyle w:val="Default"/>
      </w:pPr>
      <w:r w:rsidRPr="002D329B">
        <w:rPr>
          <w:b/>
          <w:bCs/>
        </w:rPr>
        <w:t xml:space="preserve">Требования к знаниям, умениям и навыкам обучающихся к концу 10-11 классов </w:t>
      </w:r>
    </w:p>
    <w:p w:rsidR="00A87491" w:rsidRPr="002D329B" w:rsidRDefault="00A87491" w:rsidP="00A87491">
      <w:pPr>
        <w:pStyle w:val="Default"/>
      </w:pPr>
      <w:r w:rsidRPr="002D329B">
        <w:t xml:space="preserve">Обучающие должны </w:t>
      </w:r>
      <w:r w:rsidRPr="002D329B">
        <w:rPr>
          <w:b/>
          <w:bCs/>
        </w:rPr>
        <w:t xml:space="preserve">знать: </w:t>
      </w:r>
    </w:p>
    <w:p w:rsidR="00A87491" w:rsidRPr="002D329B" w:rsidRDefault="00A87491" w:rsidP="00A87491">
      <w:pPr>
        <w:pStyle w:val="Default"/>
        <w:spacing w:after="55"/>
      </w:pPr>
      <w:r w:rsidRPr="002D329B">
        <w:t xml:space="preserve">биосоциальную сущность человека, основные этапы и факторы социализации личности, место и роль человека в системе общественных отношений; </w:t>
      </w:r>
    </w:p>
    <w:p w:rsidR="00A87491" w:rsidRPr="002D329B" w:rsidRDefault="00A87491" w:rsidP="00A87491">
      <w:pPr>
        <w:pStyle w:val="Default"/>
        <w:spacing w:after="55"/>
      </w:pPr>
      <w:r w:rsidRPr="002D329B">
        <w:t xml:space="preserve">тенденции развития общества в целом как сложной динамичной системы, а также важнейших социальных институтов; </w:t>
      </w:r>
    </w:p>
    <w:p w:rsidR="00A87491" w:rsidRPr="002D329B" w:rsidRDefault="00A87491" w:rsidP="00A87491">
      <w:pPr>
        <w:pStyle w:val="Default"/>
        <w:spacing w:after="55"/>
      </w:pPr>
      <w:r w:rsidRPr="002D329B">
        <w:t xml:space="preserve">необходимость регулирования общественных отношений, сущность социальных норм, механизмы правового регулирования; </w:t>
      </w:r>
    </w:p>
    <w:p w:rsidR="00A87491" w:rsidRPr="002D329B" w:rsidRDefault="00A87491" w:rsidP="00A87491">
      <w:pPr>
        <w:pStyle w:val="Default"/>
      </w:pPr>
      <w:r w:rsidRPr="002D329B">
        <w:t xml:space="preserve">особенности социально-гуманитарного познания. </w:t>
      </w:r>
    </w:p>
    <w:p w:rsidR="00A87491" w:rsidRPr="002D329B" w:rsidRDefault="00A87491" w:rsidP="00A87491">
      <w:pPr>
        <w:pStyle w:val="Default"/>
      </w:pPr>
    </w:p>
    <w:p w:rsidR="00A87491" w:rsidRPr="002D329B" w:rsidRDefault="00A87491" w:rsidP="00A87491">
      <w:pPr>
        <w:pStyle w:val="Default"/>
      </w:pPr>
      <w:r w:rsidRPr="002D329B">
        <w:t xml:space="preserve">Обучающиеся должны </w:t>
      </w:r>
      <w:r w:rsidRPr="002D329B">
        <w:rPr>
          <w:b/>
          <w:bCs/>
        </w:rPr>
        <w:t xml:space="preserve">уметь: </w:t>
      </w:r>
    </w:p>
    <w:p w:rsidR="00A87491" w:rsidRPr="002D329B" w:rsidRDefault="00A87491" w:rsidP="00A87491">
      <w:pPr>
        <w:pStyle w:val="Default"/>
        <w:spacing w:after="55"/>
      </w:pPr>
      <w:r w:rsidRPr="002D329B">
        <w:t xml:space="preserve">характеризовать основные социальные объекты, выделяя их существенные признаки, закономерности развития; </w:t>
      </w:r>
    </w:p>
    <w:p w:rsidR="00A87491" w:rsidRPr="002D329B" w:rsidRDefault="00A87491" w:rsidP="00A87491">
      <w:pPr>
        <w:pStyle w:val="Default"/>
        <w:spacing w:after="55"/>
      </w:pPr>
      <w:r w:rsidRPr="002D329B">
        <w:t xml:space="preserve">анализировать актуальную информацию о социальных объектах, выявляя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 </w:t>
      </w:r>
    </w:p>
    <w:p w:rsidR="00A87491" w:rsidRPr="002D329B" w:rsidRDefault="00A87491" w:rsidP="00A87491">
      <w:pPr>
        <w:pStyle w:val="Default"/>
      </w:pPr>
      <w:r w:rsidRPr="002D329B">
        <w:t xml:space="preserve"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</w:p>
    <w:p w:rsidR="00A87491" w:rsidRPr="002D329B" w:rsidRDefault="00A87491" w:rsidP="00A87491">
      <w:pPr>
        <w:pStyle w:val="Default"/>
      </w:pPr>
    </w:p>
    <w:p w:rsidR="00A87491" w:rsidRPr="002D329B" w:rsidRDefault="00A87491" w:rsidP="00A87491">
      <w:pPr>
        <w:pStyle w:val="Default"/>
        <w:spacing w:after="55"/>
      </w:pPr>
      <w:proofErr w:type="gramStart"/>
      <w:r w:rsidRPr="002D329B">
        <w:t xml:space="preserve">осуществлять поиск социальной информации, представленных в различных знаковых системах (текст, схема, таблица и др.), систематизировать, анализировать и обобщать неупорядоченную социальную информацию, различать в ней факты и мнения, аргументы и выводы; </w:t>
      </w:r>
      <w:proofErr w:type="gramEnd"/>
    </w:p>
    <w:p w:rsidR="00A87491" w:rsidRPr="002D329B" w:rsidRDefault="00A87491" w:rsidP="00A87491">
      <w:pPr>
        <w:pStyle w:val="Default"/>
        <w:spacing w:after="55"/>
      </w:pPr>
      <w:r w:rsidRPr="002D329B">
        <w:t xml:space="preserve">формулировать на основе приобретенных обществоведческих знаний собственные суждения и аргументы по определенным проблемам; </w:t>
      </w:r>
    </w:p>
    <w:p w:rsidR="00A87491" w:rsidRPr="002D329B" w:rsidRDefault="00A87491" w:rsidP="00A87491">
      <w:pPr>
        <w:pStyle w:val="Default"/>
        <w:spacing w:after="55"/>
      </w:pPr>
      <w:r w:rsidRPr="002D329B">
        <w:t xml:space="preserve">применять социально-экономические и гуманитарные знания в процессе решения познавательных задач по актуальным социальным проблемам; </w:t>
      </w:r>
    </w:p>
    <w:p w:rsidR="005516F5" w:rsidRDefault="00A87491" w:rsidP="00A87491">
      <w:r w:rsidRPr="002D329B">
        <w:t>подготовить устное выступление, творческую работу по социальной проблематике</w:t>
      </w:r>
      <w:bookmarkStart w:id="0" w:name="_GoBack"/>
      <w:bookmarkEnd w:id="0"/>
    </w:p>
    <w:sectPr w:rsidR="0055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28D8"/>
    <w:multiLevelType w:val="hybridMultilevel"/>
    <w:tmpl w:val="C98EF6FC"/>
    <w:lvl w:ilvl="0" w:tplc="131ED48E">
      <w:start w:val="1"/>
      <w:numFmt w:val="decimal"/>
      <w:lvlText w:val="%1."/>
      <w:lvlJc w:val="left"/>
      <w:pPr>
        <w:ind w:left="1068" w:hanging="360"/>
      </w:pPr>
      <w:rPr>
        <w:rFonts w:ascii="TimesNewRomanPSMT" w:hAnsi="TimesNewRomanPSMT" w:cs="TimesNewRomanPSMT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97F23FB"/>
    <w:multiLevelType w:val="hybridMultilevel"/>
    <w:tmpl w:val="BEC0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91"/>
    <w:rsid w:val="005516F5"/>
    <w:rsid w:val="00A87491"/>
    <w:rsid w:val="00D4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9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74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9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74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2013-11-22T21:32:00Z</dcterms:created>
  <dcterms:modified xsi:type="dcterms:W3CDTF">2013-11-22T21:32:00Z</dcterms:modified>
</cp:coreProperties>
</file>